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D12C" w14:textId="3DBFB3E7" w:rsidR="003F0FF4" w:rsidRPr="009E2EA2" w:rsidRDefault="000D31DA" w:rsidP="009E2EA2">
      <w:pPr>
        <w:jc w:val="both"/>
        <w:rPr>
          <w:rFonts w:ascii="Plantagenet Cherokee" w:hAnsi="Plantagenet Cherokee" w:cs="Open Sans"/>
          <w:b/>
          <w:bCs/>
          <w:color w:val="000000"/>
          <w:sz w:val="24"/>
          <w:szCs w:val="24"/>
          <w:shd w:val="clear" w:color="auto" w:fill="FFFFFF"/>
        </w:rPr>
      </w:pPr>
      <w:r w:rsidRPr="009E2EA2">
        <w:rPr>
          <w:rFonts w:ascii="Plantagenet Cherokee" w:hAnsi="Plantagenet Cherokee" w:cs="Open Sans"/>
          <w:b/>
          <w:bCs/>
          <w:noProof/>
          <w:color w:val="000000"/>
          <w:sz w:val="24"/>
          <w:szCs w:val="24"/>
          <w:highlight w:val="yellow"/>
          <w:shd w:val="clear" w:color="auto" w:fill="FFFFFF"/>
        </w:rPr>
        <w:drawing>
          <wp:anchor distT="0" distB="0" distL="114300" distR="114300" simplePos="0" relativeHeight="251658240" behindDoc="0" locked="0" layoutInCell="1" allowOverlap="1" wp14:anchorId="0AC2FC6C" wp14:editId="530E4A24">
            <wp:simplePos x="914400" y="1098550"/>
            <wp:positionH relativeFrom="column">
              <wp:align>left</wp:align>
            </wp:positionH>
            <wp:positionV relativeFrom="paragraph">
              <wp:align>top</wp:align>
            </wp:positionV>
            <wp:extent cx="1974850" cy="1273854"/>
            <wp:effectExtent l="0" t="0" r="6350" b="254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ender SCI logo.PNG"/>
                    <pic:cNvPicPr/>
                  </pic:nvPicPr>
                  <pic:blipFill>
                    <a:blip r:embed="rId7">
                      <a:extLst>
                        <a:ext uri="{28A0092B-C50C-407E-A947-70E740481C1C}">
                          <a14:useLocalDpi xmlns:a14="http://schemas.microsoft.com/office/drawing/2010/main" val="0"/>
                        </a:ext>
                      </a:extLst>
                    </a:blip>
                    <a:stretch>
                      <a:fillRect/>
                    </a:stretch>
                  </pic:blipFill>
                  <pic:spPr>
                    <a:xfrm>
                      <a:off x="0" y="0"/>
                      <a:ext cx="1974850" cy="1273854"/>
                    </a:xfrm>
                    <a:prstGeom prst="rect">
                      <a:avLst/>
                    </a:prstGeom>
                  </pic:spPr>
                </pic:pic>
              </a:graphicData>
            </a:graphic>
          </wp:anchor>
        </w:drawing>
      </w:r>
      <w:r w:rsidR="003F0FF4" w:rsidRPr="009E2EA2">
        <w:rPr>
          <w:rFonts w:ascii="Plantagenet Cherokee" w:hAnsi="Plantagenet Cherokee" w:cs="Open Sans"/>
          <w:b/>
          <w:bCs/>
          <w:color w:val="000000"/>
          <w:sz w:val="24"/>
          <w:szCs w:val="24"/>
          <w:highlight w:val="yellow"/>
          <w:shd w:val="clear" w:color="auto" w:fill="FFFFFF"/>
        </w:rPr>
        <w:t>The following ‘ADVISORY pertains to all SECURITY and First</w:t>
      </w:r>
      <w:r w:rsidR="003F0FF4" w:rsidRPr="009E2EA2">
        <w:rPr>
          <w:rFonts w:ascii="Plantagenet Cherokee" w:hAnsi="Plantagenet Cherokee" w:cs="Open Sans"/>
          <w:b/>
          <w:bCs/>
          <w:color w:val="000000"/>
          <w:sz w:val="24"/>
          <w:szCs w:val="24"/>
          <w:highlight w:val="yellow"/>
          <w:shd w:val="clear" w:color="auto" w:fill="FFFFFF"/>
          <w:vertAlign w:val="superscript"/>
        </w:rPr>
        <w:t xml:space="preserve"> </w:t>
      </w:r>
      <w:r w:rsidR="003F0FF4" w:rsidRPr="009E2EA2">
        <w:rPr>
          <w:rFonts w:ascii="Plantagenet Cherokee" w:hAnsi="Plantagenet Cherokee" w:cs="Open Sans"/>
          <w:b/>
          <w:bCs/>
          <w:color w:val="000000"/>
          <w:sz w:val="24"/>
          <w:szCs w:val="24"/>
          <w:highlight w:val="yellow"/>
          <w:shd w:val="clear" w:color="auto" w:fill="FFFFFF"/>
        </w:rPr>
        <w:t>Responder personnel regarding the CORONAVIRUS or 2019-nCoV.</w:t>
      </w:r>
      <w:r w:rsidR="003F0FF4" w:rsidRPr="009E2EA2">
        <w:rPr>
          <w:rFonts w:ascii="Plantagenet Cherokee" w:hAnsi="Plantagenet Cherokee" w:cs="Open Sans"/>
          <w:b/>
          <w:bCs/>
          <w:color w:val="000000"/>
          <w:sz w:val="24"/>
          <w:szCs w:val="24"/>
          <w:shd w:val="clear" w:color="auto" w:fill="FFFFFF"/>
        </w:rPr>
        <w:t xml:space="preserve"> </w:t>
      </w:r>
    </w:p>
    <w:p w14:paraId="49FA1BF9" w14:textId="043BF19F" w:rsidR="000D31DA" w:rsidRPr="003F0FF4" w:rsidRDefault="008D0D46" w:rsidP="009E2EA2">
      <w:pPr>
        <w:ind w:left="180" w:hanging="180"/>
        <w:jc w:val="both"/>
        <w:rPr>
          <w:rFonts w:ascii="Open Sans" w:hAnsi="Open Sans" w:cs="Open Sans"/>
          <w:b/>
          <w:bCs/>
          <w:color w:val="000000"/>
          <w:sz w:val="32"/>
          <w:szCs w:val="32"/>
          <w:shd w:val="clear" w:color="auto" w:fill="FFFFFF"/>
          <w:vertAlign w:val="superscript"/>
        </w:rPr>
      </w:pPr>
      <w:r w:rsidRPr="009E2EA2">
        <w:rPr>
          <w:rFonts w:ascii="Plantagenet Cherokee" w:hAnsi="Plantagenet Cherokee" w:cs="Open Sans"/>
          <w:b/>
          <w:bCs/>
          <w:noProof/>
          <w:color w:val="000000"/>
          <w:sz w:val="24"/>
          <w:szCs w:val="24"/>
          <w:shd w:val="clear" w:color="auto" w:fill="FFFFFF"/>
        </w:rPr>
        <w:drawing>
          <wp:anchor distT="0" distB="0" distL="114300" distR="114300" simplePos="0" relativeHeight="251659264" behindDoc="0" locked="0" layoutInCell="1" allowOverlap="1" wp14:anchorId="10A2A67A" wp14:editId="64E839D9">
            <wp:simplePos x="0" y="0"/>
            <wp:positionH relativeFrom="column">
              <wp:posOffset>2204085</wp:posOffset>
            </wp:positionH>
            <wp:positionV relativeFrom="paragraph">
              <wp:posOffset>424815</wp:posOffset>
            </wp:positionV>
            <wp:extent cx="900430" cy="574675"/>
            <wp:effectExtent l="0" t="0" r="0" b="0"/>
            <wp:wrapThrough wrapText="bothSides">
              <wp:wrapPolygon edited="0">
                <wp:start x="0" y="0"/>
                <wp:lineTo x="0" y="20765"/>
                <wp:lineTo x="21021" y="20765"/>
                <wp:lineTo x="210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 logo.PNG"/>
                    <pic:cNvPicPr/>
                  </pic:nvPicPr>
                  <pic:blipFill>
                    <a:blip r:embed="rId8">
                      <a:extLst>
                        <a:ext uri="{28A0092B-C50C-407E-A947-70E740481C1C}">
                          <a14:useLocalDpi xmlns:a14="http://schemas.microsoft.com/office/drawing/2010/main" val="0"/>
                        </a:ext>
                      </a:extLst>
                    </a:blip>
                    <a:stretch>
                      <a:fillRect/>
                    </a:stretch>
                  </pic:blipFill>
                  <pic:spPr>
                    <a:xfrm>
                      <a:off x="0" y="0"/>
                      <a:ext cx="900430" cy="574675"/>
                    </a:xfrm>
                    <a:prstGeom prst="rect">
                      <a:avLst/>
                    </a:prstGeom>
                  </pic:spPr>
                </pic:pic>
              </a:graphicData>
            </a:graphic>
            <wp14:sizeRelH relativeFrom="margin">
              <wp14:pctWidth>0</wp14:pctWidth>
            </wp14:sizeRelH>
            <wp14:sizeRelV relativeFrom="margin">
              <wp14:pctHeight>0</wp14:pctHeight>
            </wp14:sizeRelV>
          </wp:anchor>
        </w:drawing>
      </w:r>
      <w:r w:rsidRPr="009E2EA2">
        <w:rPr>
          <w:rFonts w:ascii="Plantagenet Cherokee" w:hAnsi="Plantagenet Cherokee" w:cs="Open Sans"/>
          <w:b/>
          <w:bCs/>
          <w:noProof/>
          <w:color w:val="000000"/>
          <w:sz w:val="24"/>
          <w:szCs w:val="24"/>
          <w:shd w:val="clear" w:color="auto" w:fill="FFFFFF"/>
        </w:rPr>
        <w:drawing>
          <wp:anchor distT="0" distB="0" distL="114300" distR="114300" simplePos="0" relativeHeight="251660288" behindDoc="1" locked="0" layoutInCell="1" allowOverlap="1" wp14:anchorId="33705750" wp14:editId="1564ED72">
            <wp:simplePos x="0" y="0"/>
            <wp:positionH relativeFrom="column">
              <wp:posOffset>4441835</wp:posOffset>
            </wp:positionH>
            <wp:positionV relativeFrom="paragraph">
              <wp:posOffset>393350</wp:posOffset>
            </wp:positionV>
            <wp:extent cx="959485" cy="539115"/>
            <wp:effectExtent l="0" t="0" r="0" b="0"/>
            <wp:wrapTight wrapText="bothSides">
              <wp:wrapPolygon edited="0">
                <wp:start x="0" y="0"/>
                <wp:lineTo x="0" y="20608"/>
                <wp:lineTo x="21014" y="20608"/>
                <wp:lineTo x="21014"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 Health Commission Ch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9485" cy="539115"/>
                    </a:xfrm>
                    <a:prstGeom prst="rect">
                      <a:avLst/>
                    </a:prstGeom>
                  </pic:spPr>
                </pic:pic>
              </a:graphicData>
            </a:graphic>
            <wp14:sizeRelH relativeFrom="margin">
              <wp14:pctWidth>0</wp14:pctWidth>
            </wp14:sizeRelH>
            <wp14:sizeRelV relativeFrom="margin">
              <wp14:pctHeight>0</wp14:pctHeight>
            </wp14:sizeRelV>
          </wp:anchor>
        </w:drawing>
      </w:r>
      <w:r w:rsidR="00B1657C" w:rsidRPr="009E2EA2">
        <w:rPr>
          <w:rFonts w:ascii="Plantagenet Cherokee" w:hAnsi="Plantagenet Cherokee" w:cs="Open Sans"/>
          <w:b/>
          <w:bCs/>
          <w:noProof/>
          <w:color w:val="000000"/>
          <w:sz w:val="24"/>
          <w:szCs w:val="24"/>
        </w:rPr>
        <mc:AlternateContent>
          <mc:Choice Requires="wps">
            <w:drawing>
              <wp:anchor distT="0" distB="0" distL="114300" distR="114300" simplePos="0" relativeHeight="251661312" behindDoc="0" locked="0" layoutInCell="1" allowOverlap="1" wp14:anchorId="59FE0F86" wp14:editId="78D5EC1E">
                <wp:simplePos x="0" y="0"/>
                <wp:positionH relativeFrom="margin">
                  <wp:align>right</wp:align>
                </wp:positionH>
                <wp:positionV relativeFrom="paragraph">
                  <wp:posOffset>1017270</wp:posOffset>
                </wp:positionV>
                <wp:extent cx="5746750" cy="12700"/>
                <wp:effectExtent l="0" t="19050" r="44450" b="44450"/>
                <wp:wrapNone/>
                <wp:docPr id="4" name="Straight Connector 4"/>
                <wp:cNvGraphicFramePr/>
                <a:graphic xmlns:a="http://schemas.openxmlformats.org/drawingml/2006/main">
                  <a:graphicData uri="http://schemas.microsoft.com/office/word/2010/wordprocessingShape">
                    <wps:wsp>
                      <wps:cNvCnPr/>
                      <wps:spPr>
                        <a:xfrm flipV="1">
                          <a:off x="0" y="0"/>
                          <a:ext cx="5746750" cy="1270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26624" id="Straight Connector 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3pt,80.1pt" to="853.8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" strokecolor="#4472c4 [3204]" strokeweight="4pt">
                <v:stroke joinstyle="miter"/>
                <w10:wrap anchorx="margin"/>
              </v:line>
            </w:pict>
          </mc:Fallback>
        </mc:AlternateContent>
      </w:r>
      <w:r w:rsidR="003F0FF4" w:rsidRPr="009E2EA2">
        <w:rPr>
          <w:rFonts w:ascii="Plantagenet Cherokee" w:hAnsi="Plantagenet Cherokee" w:cs="Open Sans"/>
          <w:b/>
          <w:bCs/>
          <w:color w:val="000000"/>
          <w:sz w:val="24"/>
          <w:szCs w:val="24"/>
          <w:shd w:val="clear" w:color="auto" w:fill="FFFFFF"/>
        </w:rPr>
        <w:t xml:space="preserve">Information provided is from the CDC and the </w:t>
      </w:r>
      <w:r w:rsidR="009E2EA2">
        <w:rPr>
          <w:rFonts w:ascii="Plantagenet Cherokee" w:hAnsi="Plantagenet Cherokee" w:cs="Open Sans"/>
          <w:b/>
          <w:bCs/>
          <w:color w:val="000000"/>
          <w:sz w:val="24"/>
          <w:szCs w:val="24"/>
          <w:shd w:val="clear" w:color="auto" w:fill="FFFFFF"/>
        </w:rPr>
        <w:t xml:space="preserve"> </w:t>
      </w:r>
      <w:r w:rsidR="003F0FF4" w:rsidRPr="009E2EA2">
        <w:rPr>
          <w:rFonts w:ascii="Plantagenet Cherokee" w:hAnsi="Plantagenet Cherokee" w:cs="Open Sans"/>
          <w:b/>
          <w:bCs/>
          <w:color w:val="000000"/>
          <w:sz w:val="24"/>
          <w:szCs w:val="24"/>
          <w:shd w:val="clear" w:color="auto" w:fill="FFFFFF"/>
        </w:rPr>
        <w:t>National Health Commission</w:t>
      </w:r>
      <w:r w:rsidR="00B1657C" w:rsidRPr="009E2EA2">
        <w:rPr>
          <w:rFonts w:ascii="Plantagenet Cherokee" w:hAnsi="Plantagenet Cherokee" w:cs="Open Sans"/>
          <w:b/>
          <w:bCs/>
          <w:color w:val="000000"/>
          <w:sz w:val="24"/>
          <w:szCs w:val="24"/>
          <w:shd w:val="clear" w:color="auto" w:fill="FFFFFF"/>
        </w:rPr>
        <w:t xml:space="preserve"> of China.</w:t>
      </w:r>
      <w:r w:rsidR="003F0FF4" w:rsidRPr="003F0FF4">
        <w:rPr>
          <w:rFonts w:ascii="Open Sans" w:hAnsi="Open Sans" w:cs="Open Sans"/>
          <w:b/>
          <w:bCs/>
          <w:color w:val="000000"/>
          <w:sz w:val="32"/>
          <w:szCs w:val="32"/>
          <w:shd w:val="clear" w:color="auto" w:fill="FFFFFF"/>
          <w:vertAlign w:val="superscript"/>
        </w:rPr>
        <w:br w:type="textWrapping" w:clear="all"/>
      </w:r>
      <w:r w:rsidR="00B1657C" w:rsidRPr="00B1657C">
        <w:rPr>
          <w:rFonts w:ascii="Open Sans" w:hAnsi="Open Sans" w:cs="Open Sans"/>
          <w:b/>
          <w:bCs/>
          <w:color w:val="000000"/>
          <w:sz w:val="32"/>
          <w:szCs w:val="32"/>
          <w:shd w:val="clear" w:color="auto" w:fill="FFFFFF"/>
        </w:rPr>
        <w:t xml:space="preserve">     </w:t>
      </w:r>
      <w:r w:rsidR="00B1657C" w:rsidRPr="00B1657C">
        <w:rPr>
          <w:rFonts w:ascii="Plantagenet Cherokee" w:hAnsi="Plantagenet Cherokee" w:cs="Open Sans"/>
          <w:color w:val="000000"/>
          <w:sz w:val="24"/>
          <w:szCs w:val="24"/>
          <w:shd w:val="clear" w:color="auto" w:fill="FFFFFF"/>
        </w:rPr>
        <w:t xml:space="preserve">The purpose for this advisory is to disseminate to all public first responders and private security and health related professionals, the most up-to-date information on the spread of the virus and the precautions you should take during your daily working assignments in the general public. </w:t>
      </w:r>
      <w:r w:rsidR="00B90F8A">
        <w:rPr>
          <w:rFonts w:ascii="Plantagenet Cherokee" w:hAnsi="Plantagenet Cherokee" w:cs="Open Sans"/>
          <w:color w:val="000000"/>
          <w:sz w:val="24"/>
          <w:szCs w:val="24"/>
          <w:shd w:val="clear" w:color="auto" w:fill="FFFFFF"/>
        </w:rPr>
        <w:t xml:space="preserve">SCI is not providing medical care parameters but provides this advice to others for the sole purpose of educating and encouraging additional communication with your medical professional. </w:t>
      </w:r>
      <w:r w:rsidR="00B1657C" w:rsidRPr="00B1657C">
        <w:rPr>
          <w:rFonts w:ascii="Plantagenet Cherokee" w:hAnsi="Plantagenet Cherokee" w:cs="Open Sans"/>
          <w:color w:val="000000"/>
          <w:sz w:val="24"/>
          <w:szCs w:val="24"/>
          <w:shd w:val="clear" w:color="auto" w:fill="FFFFFF"/>
        </w:rPr>
        <w:t>Additional information is available for those coming in contact with Coronavirus patients or in high-risk environments such as emergency rooms. Those persons should contact their infectious disease control office.</w:t>
      </w:r>
    </w:p>
    <w:p w14:paraId="32DF6103" w14:textId="77777777" w:rsidR="00B1657C" w:rsidRPr="00B1657C" w:rsidRDefault="00B1657C" w:rsidP="008D0D46">
      <w:pPr>
        <w:ind w:left="180" w:hanging="180"/>
        <w:jc w:val="both"/>
        <w:rPr>
          <w:rFonts w:ascii="Plantagenet Cherokee" w:hAnsi="Plantagenet Cherokee"/>
          <w:sz w:val="24"/>
          <w:szCs w:val="24"/>
        </w:rPr>
      </w:pPr>
      <w:r w:rsidRPr="00B1657C">
        <w:rPr>
          <w:rFonts w:ascii="Plantagenet Cherokee" w:hAnsi="Plantagenet Cherokee" w:cs="Open Sans"/>
          <w:color w:val="000000"/>
          <w:sz w:val="28"/>
          <w:szCs w:val="28"/>
          <w:shd w:val="clear" w:color="auto" w:fill="FFFFFF"/>
          <w:vertAlign w:val="superscript"/>
        </w:rPr>
        <w:t xml:space="preserve">          </w:t>
      </w:r>
      <w:r w:rsidRPr="00B1657C">
        <w:rPr>
          <w:rFonts w:ascii="Plantagenet Cherokee" w:hAnsi="Plantagenet Cherokee"/>
          <w:sz w:val="24"/>
          <w:szCs w:val="24"/>
        </w:rPr>
        <w:t>The National Health Commission said 121 more people had died and there were 5,090 new confirmed cases. The illness, officially known as COVID-19, has killed nearly 1,400 people worldwide and sickened more than 64,000 others. The vast majority of the cases are in mainland China, where the virus first began in the Hubei province. (There are now 63,851 confirmed cases in mainland China, of which 1,380 have died.)</w:t>
      </w:r>
    </w:p>
    <w:p w14:paraId="3E9978EC" w14:textId="0445FBF5" w:rsidR="00B1657C" w:rsidRDefault="00B90F8A" w:rsidP="008D0D46">
      <w:pPr>
        <w:shd w:val="clear" w:color="auto" w:fill="FFFFFF"/>
        <w:spacing w:after="0" w:line="240" w:lineRule="auto"/>
        <w:ind w:left="180" w:hanging="180"/>
        <w:jc w:val="both"/>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B1657C" w:rsidRPr="00B1657C">
        <w:rPr>
          <w:rFonts w:ascii="Arial" w:eastAsia="Times New Roman" w:hAnsi="Arial" w:cs="Arial"/>
          <w:color w:val="222222"/>
          <w:sz w:val="24"/>
          <w:szCs w:val="24"/>
        </w:rPr>
        <w:t>T</w:t>
      </w:r>
      <w:r w:rsidR="00B1657C" w:rsidRPr="00B1657C">
        <w:rPr>
          <w:rFonts w:ascii="Plantagenet Cherokee" w:eastAsia="Times New Roman" w:hAnsi="Plantagenet Cherokee" w:cs="Arial"/>
          <w:color w:val="222222"/>
          <w:sz w:val="24"/>
          <w:szCs w:val="24"/>
        </w:rPr>
        <w:t>he number of reported cases has been rising more quickly after Hubei, the hardest-hit province, changed its method of counting them Thursday. There have been 15 confirmed cases of the novel virus in the U.S., the most recent of which was reported in Texas on Thursday</w:t>
      </w:r>
      <w:r w:rsidR="00B1657C" w:rsidRPr="00B1657C">
        <w:rPr>
          <w:rFonts w:ascii="Arial" w:eastAsia="Times New Roman" w:hAnsi="Arial" w:cs="Arial"/>
          <w:color w:val="222222"/>
          <w:sz w:val="24"/>
          <w:szCs w:val="24"/>
        </w:rPr>
        <w:t>. </w:t>
      </w:r>
    </w:p>
    <w:p w14:paraId="0BDF8E3E" w14:textId="1A60A8C2" w:rsidR="00B90F8A" w:rsidRDefault="00B90F8A" w:rsidP="00B90F8A">
      <w:pPr>
        <w:shd w:val="clear" w:color="auto" w:fill="FFFFFF"/>
        <w:spacing w:after="0" w:line="240" w:lineRule="auto"/>
        <w:jc w:val="both"/>
        <w:rPr>
          <w:rFonts w:ascii="Arial" w:eastAsia="Times New Roman" w:hAnsi="Arial" w:cs="Arial"/>
          <w:color w:val="222222"/>
          <w:sz w:val="24"/>
          <w:szCs w:val="24"/>
        </w:rPr>
      </w:pPr>
    </w:p>
    <w:p w14:paraId="0936D1DA" w14:textId="71142818" w:rsidR="00B90F8A" w:rsidRDefault="00B90F8A" w:rsidP="008D0D46">
      <w:pPr>
        <w:shd w:val="clear" w:color="auto" w:fill="FFFFFF"/>
        <w:spacing w:after="0" w:line="240" w:lineRule="auto"/>
        <w:ind w:left="180"/>
        <w:jc w:val="both"/>
        <w:rPr>
          <w:rFonts w:ascii="Plantagenet Cherokee" w:eastAsia="Times New Roman" w:hAnsi="Plantagenet Cherokee" w:cs="Arial"/>
          <w:color w:val="222222"/>
          <w:sz w:val="24"/>
          <w:szCs w:val="24"/>
        </w:rPr>
      </w:pPr>
      <w:r w:rsidRPr="00B90F8A">
        <w:rPr>
          <w:rFonts w:ascii="Plantagenet Cherokee" w:eastAsia="Times New Roman" w:hAnsi="Plantagenet Cherokee" w:cs="Arial"/>
          <w:color w:val="222222"/>
          <w:sz w:val="24"/>
          <w:szCs w:val="24"/>
        </w:rPr>
        <w:t xml:space="preserve">       Security professionals and other responders who are not specifically tasked to treat or transport those showing symptoms of COVID-19 should:</w:t>
      </w:r>
    </w:p>
    <w:p w14:paraId="2D53148F" w14:textId="34F84EF7" w:rsidR="00B90F8A" w:rsidRDefault="00B90F8A" w:rsidP="00B90F8A">
      <w:pPr>
        <w:pStyle w:val="ListParagraph"/>
        <w:numPr>
          <w:ilvl w:val="0"/>
          <w:numId w:val="1"/>
        </w:numPr>
        <w:shd w:val="clear" w:color="auto" w:fill="FFFFFF"/>
        <w:spacing w:after="0" w:line="240" w:lineRule="auto"/>
        <w:jc w:val="both"/>
        <w:rPr>
          <w:rFonts w:ascii="Plantagenet Cherokee" w:eastAsia="Times New Roman" w:hAnsi="Plantagenet Cherokee" w:cs="Arial"/>
          <w:b/>
          <w:bCs/>
          <w:color w:val="222222"/>
          <w:sz w:val="24"/>
          <w:szCs w:val="24"/>
        </w:rPr>
      </w:pPr>
      <w:r w:rsidRPr="00B90F8A">
        <w:rPr>
          <w:rFonts w:ascii="Plantagenet Cherokee" w:eastAsia="Times New Roman" w:hAnsi="Plantagenet Cherokee" w:cs="Arial"/>
          <w:b/>
          <w:bCs/>
          <w:color w:val="222222"/>
          <w:sz w:val="24"/>
          <w:szCs w:val="24"/>
        </w:rPr>
        <w:t>AVOID CLOSE CONTACT</w:t>
      </w:r>
    </w:p>
    <w:p w14:paraId="34FA2629" w14:textId="77777777" w:rsidR="00B90F8A" w:rsidRPr="00B90F8A" w:rsidRDefault="00B90F8A" w:rsidP="009E2EA2">
      <w:pPr>
        <w:pStyle w:val="ListParagraph"/>
        <w:shd w:val="clear" w:color="auto" w:fill="FFFFFF"/>
        <w:spacing w:after="0" w:line="240" w:lineRule="auto"/>
        <w:ind w:left="780"/>
        <w:rPr>
          <w:rFonts w:ascii="Plantagenet Cherokee" w:eastAsia="Times New Roman" w:hAnsi="Plantagenet Cherokee" w:cs="Arial"/>
          <w:b/>
          <w:bCs/>
          <w:color w:val="222222"/>
          <w:sz w:val="24"/>
          <w:szCs w:val="24"/>
        </w:rPr>
      </w:pPr>
    </w:p>
    <w:p w14:paraId="03E86615" w14:textId="77777777" w:rsidR="009E2EA2" w:rsidRDefault="000D31DA" w:rsidP="008D0D46">
      <w:pPr>
        <w:ind w:left="270" w:hanging="270"/>
        <w:rPr>
          <w:rFonts w:ascii="Plantagenet Cherokee" w:hAnsi="Plantagenet Cherokee" w:cs="Open Sans"/>
          <w:color w:val="000000"/>
          <w:sz w:val="24"/>
          <w:szCs w:val="24"/>
          <w:shd w:val="clear" w:color="auto" w:fill="FFFFFF"/>
        </w:rPr>
      </w:pPr>
      <w:r w:rsidRPr="00B90F8A">
        <w:rPr>
          <w:rFonts w:ascii="Plantagenet Cherokee" w:hAnsi="Plantagenet Cherokee" w:cs="Open Sans"/>
          <w:color w:val="000000"/>
          <w:sz w:val="24"/>
          <w:szCs w:val="24"/>
          <w:shd w:val="clear" w:color="auto" w:fill="FFFFFF"/>
          <w:vertAlign w:val="superscript"/>
        </w:rPr>
        <w:t>1</w:t>
      </w:r>
      <w:r w:rsidRPr="00B90F8A">
        <w:rPr>
          <w:rFonts w:ascii="Plantagenet Cherokee" w:hAnsi="Plantagenet Cherokee" w:cs="Open Sans"/>
          <w:color w:val="000000"/>
          <w:sz w:val="24"/>
          <w:szCs w:val="24"/>
          <w:shd w:val="clear" w:color="auto" w:fill="FFFFFF"/>
        </w:rPr>
        <w:t>Close contact is defined as:</w:t>
      </w:r>
    </w:p>
    <w:p w14:paraId="461DAF2F" w14:textId="23B493D4" w:rsidR="000D31DA" w:rsidRDefault="000D31DA" w:rsidP="009E2EA2">
      <w:pPr>
        <w:jc w:val="both"/>
        <w:rPr>
          <w:rFonts w:ascii="Plantagenet Cherokee" w:hAnsi="Plantagenet Cherokee" w:cs="Open Sans"/>
          <w:color w:val="000000"/>
          <w:sz w:val="24"/>
          <w:szCs w:val="24"/>
          <w:shd w:val="clear" w:color="auto" w:fill="FFFFFF"/>
        </w:rPr>
      </w:pPr>
      <w:r w:rsidRPr="00B90F8A">
        <w:rPr>
          <w:rFonts w:ascii="Plantagenet Cherokee" w:hAnsi="Plantagenet Cherokee" w:cs="Open Sans"/>
          <w:color w:val="000000"/>
          <w:sz w:val="24"/>
          <w:szCs w:val="24"/>
          <w:shd w:val="clear" w:color="auto" w:fill="FFFFFF"/>
        </w:rPr>
        <w:t xml:space="preserve">a) being within approximately 6 feet (2 meters), or within the room or care area, of a 2019-nCoV case for a prolonged period of time while not wearing recommended personal protective equipment or PPE (e.g., gowns, gloves, NIOSH-certified disposable N95 respirator, eye protection); close contact can include caring for, living with, visiting, or </w:t>
      </w:r>
      <w:r w:rsidRPr="00B90F8A">
        <w:rPr>
          <w:rFonts w:ascii="Plantagenet Cherokee" w:hAnsi="Plantagenet Cherokee" w:cs="Open Sans"/>
          <w:color w:val="000000"/>
          <w:sz w:val="24"/>
          <w:szCs w:val="24"/>
          <w:shd w:val="clear" w:color="auto" w:fill="FFFFFF"/>
        </w:rPr>
        <w:lastRenderedPageBreak/>
        <w:t>sharing a health care waiting area or room with a 2019-nCoV case</w:t>
      </w:r>
      <w:r w:rsidRPr="00B90F8A">
        <w:rPr>
          <w:rFonts w:ascii="Plantagenet Cherokee" w:hAnsi="Plantagenet Cherokee" w:cs="Open Sans"/>
          <w:color w:val="000000"/>
          <w:sz w:val="24"/>
          <w:szCs w:val="24"/>
        </w:rPr>
        <w:br/>
      </w:r>
      <w:r w:rsidRPr="00B90F8A">
        <w:rPr>
          <w:rFonts w:ascii="Plantagenet Cherokee" w:hAnsi="Plantagenet Cherokee" w:cs="Open Sans"/>
          <w:color w:val="000000"/>
          <w:sz w:val="24"/>
          <w:szCs w:val="24"/>
          <w:shd w:val="clear" w:color="auto" w:fill="FFFFFF"/>
        </w:rPr>
        <w:t>–</w:t>
      </w:r>
      <w:r w:rsidRPr="00B90F8A">
        <w:rPr>
          <w:rStyle w:val="Emphasis"/>
          <w:rFonts w:ascii="Plantagenet Cherokee" w:hAnsi="Plantagenet Cherokee" w:cs="Open Sans"/>
          <w:color w:val="000000"/>
          <w:sz w:val="24"/>
          <w:szCs w:val="24"/>
          <w:shd w:val="clear" w:color="auto" w:fill="FFFFFF"/>
        </w:rPr>
        <w:t> or –</w:t>
      </w:r>
      <w:r>
        <w:rPr>
          <w:rFonts w:ascii="Open Sans" w:hAnsi="Open Sans" w:cs="Open Sans"/>
          <w:color w:val="000000"/>
          <w:sz w:val="26"/>
          <w:szCs w:val="26"/>
        </w:rPr>
        <w:br/>
      </w:r>
      <w:r w:rsidRPr="00B90F8A">
        <w:rPr>
          <w:rFonts w:ascii="Plantagenet Cherokee" w:hAnsi="Plantagenet Cherokee" w:cs="Open Sans"/>
          <w:color w:val="000000"/>
          <w:sz w:val="24"/>
          <w:szCs w:val="24"/>
          <w:shd w:val="clear" w:color="auto" w:fill="FFFFFF"/>
        </w:rPr>
        <w:t>b) having direct contact with infectious secretions of a 2019-nCoV case (e.g., being coughed on) while not wearing recommended personal protective equipment.</w:t>
      </w:r>
      <w:r w:rsidRPr="00B90F8A">
        <w:rPr>
          <w:rFonts w:ascii="Plantagenet Cherokee" w:hAnsi="Plantagenet Cherokee" w:cs="Open Sans"/>
          <w:color w:val="000000"/>
          <w:sz w:val="24"/>
          <w:szCs w:val="24"/>
        </w:rPr>
        <w:br/>
      </w:r>
      <w:r w:rsidRPr="00B90F8A">
        <w:rPr>
          <w:rFonts w:ascii="Plantagenet Cherokee" w:hAnsi="Plantagenet Cherokee" w:cs="Open Sans"/>
          <w:color w:val="000000"/>
          <w:sz w:val="24"/>
          <w:szCs w:val="24"/>
          <w:shd w:val="clear" w:color="auto" w:fill="FFFFFF"/>
          <w:vertAlign w:val="superscript"/>
        </w:rPr>
        <w:t>2</w:t>
      </w:r>
      <w:r w:rsidRPr="00B90F8A">
        <w:rPr>
          <w:rFonts w:ascii="Plantagenet Cherokee" w:hAnsi="Plantagenet Cherokee" w:cs="Open Sans"/>
          <w:color w:val="000000"/>
          <w:sz w:val="24"/>
          <w:szCs w:val="24"/>
          <w:shd w:val="clear" w:color="auto" w:fill="FFFFFF"/>
        </w:rPr>
        <w:t>Fever may be subjective or confirmed</w:t>
      </w:r>
    </w:p>
    <w:p w14:paraId="5D0A4FFC" w14:textId="2F42E79D" w:rsidR="00B90F8A" w:rsidRDefault="00B90F8A" w:rsidP="00B90F8A">
      <w:pPr>
        <w:pStyle w:val="ListParagraph"/>
        <w:numPr>
          <w:ilvl w:val="0"/>
          <w:numId w:val="1"/>
        </w:numPr>
        <w:rPr>
          <w:rFonts w:ascii="Plantagenet Cherokee" w:hAnsi="Plantagenet Cherokee"/>
          <w:b/>
          <w:bCs/>
          <w:sz w:val="24"/>
          <w:szCs w:val="24"/>
        </w:rPr>
      </w:pPr>
      <w:r w:rsidRPr="00B90F8A">
        <w:rPr>
          <w:rFonts w:ascii="Plantagenet Cherokee" w:hAnsi="Plantagenet Cherokee"/>
          <w:b/>
          <w:bCs/>
          <w:sz w:val="24"/>
          <w:szCs w:val="24"/>
        </w:rPr>
        <w:t>SYMPTOMS</w:t>
      </w:r>
    </w:p>
    <w:p w14:paraId="34BC4BA7" w14:textId="16635A3F" w:rsidR="00B90F8A" w:rsidRDefault="00B90F8A" w:rsidP="009E2EA2">
      <w:pPr>
        <w:jc w:val="both"/>
        <w:rPr>
          <w:rFonts w:ascii="Plantagenet Cherokee" w:hAnsi="Plantagenet Cherokee"/>
          <w:sz w:val="24"/>
          <w:szCs w:val="24"/>
        </w:rPr>
      </w:pPr>
      <w:r>
        <w:rPr>
          <w:rFonts w:ascii="Plantagenet Cherokee" w:hAnsi="Plantagenet Cherokee"/>
          <w:sz w:val="24"/>
          <w:szCs w:val="24"/>
        </w:rPr>
        <w:t xml:space="preserve">Be alert for symptoms among those with whom you are in regular contact, even if it is not what would be defined as ‘close contact’. </w:t>
      </w:r>
    </w:p>
    <w:p w14:paraId="05F78934" w14:textId="77777777" w:rsidR="009E2EA2" w:rsidRDefault="00B90F8A" w:rsidP="009E2EA2">
      <w:pPr>
        <w:pStyle w:val="NormalWeb"/>
        <w:shd w:val="clear" w:color="auto" w:fill="FFFFFF"/>
        <w:jc w:val="both"/>
        <w:rPr>
          <w:rFonts w:ascii="Plantagenet Cherokee" w:eastAsia="Times New Roman" w:hAnsi="Plantagenet Cherokee" w:cs="Open Sans"/>
          <w:color w:val="000000"/>
        </w:rPr>
      </w:pPr>
      <w:r w:rsidRPr="009E2EA2">
        <w:rPr>
          <w:rFonts w:ascii="Plantagenet Cherokee" w:hAnsi="Plantagenet Cherokee"/>
        </w:rPr>
        <w:t xml:space="preserve">According to the CDC:  </w:t>
      </w:r>
      <w:r w:rsidRPr="009E2EA2">
        <w:rPr>
          <w:rFonts w:ascii="Plantagenet Cherokee" w:eastAsia="Times New Roman" w:hAnsi="Plantagenet Cherokee" w:cs="Open Sans"/>
          <w:color w:val="000000"/>
        </w:rPr>
        <w:t xml:space="preserve">For confirmed 2019-nCoV infections, reported illnesses have ranged from people with mild symptoms to people being severely ill and dying. </w:t>
      </w:r>
    </w:p>
    <w:p w14:paraId="69E64D07" w14:textId="05A0D427" w:rsidR="00B90F8A" w:rsidRPr="009E2EA2" w:rsidRDefault="00B90F8A" w:rsidP="00B90F8A">
      <w:pPr>
        <w:pStyle w:val="NormalWeb"/>
        <w:shd w:val="clear" w:color="auto" w:fill="FFFFFF"/>
        <w:rPr>
          <w:rFonts w:ascii="Plantagenet Cherokee" w:eastAsia="Times New Roman" w:hAnsi="Plantagenet Cherokee" w:cs="Open Sans"/>
          <w:b/>
          <w:bCs/>
          <w:color w:val="000000"/>
        </w:rPr>
      </w:pPr>
      <w:r w:rsidRPr="009E2EA2">
        <w:rPr>
          <w:rFonts w:ascii="Plantagenet Cherokee" w:eastAsia="Times New Roman" w:hAnsi="Plantagenet Cherokee" w:cs="Open Sans"/>
          <w:b/>
          <w:bCs/>
          <w:color w:val="000000"/>
        </w:rPr>
        <w:t>Symptoms can include:</w:t>
      </w:r>
    </w:p>
    <w:p w14:paraId="4325F290" w14:textId="77777777" w:rsidR="00B90F8A" w:rsidRPr="00B90F8A" w:rsidRDefault="00B90F8A" w:rsidP="00B90F8A">
      <w:pPr>
        <w:numPr>
          <w:ilvl w:val="0"/>
          <w:numId w:val="2"/>
        </w:numPr>
        <w:shd w:val="clear" w:color="auto" w:fill="FFFFFF"/>
        <w:spacing w:before="100" w:beforeAutospacing="1" w:after="100" w:afterAutospacing="1" w:line="240" w:lineRule="auto"/>
        <w:rPr>
          <w:rFonts w:ascii="Plantagenet Cherokee" w:eastAsia="Times New Roman" w:hAnsi="Plantagenet Cherokee" w:cs="Open Sans"/>
          <w:b/>
          <w:bCs/>
          <w:color w:val="000000"/>
          <w:sz w:val="24"/>
          <w:szCs w:val="24"/>
        </w:rPr>
      </w:pPr>
      <w:r w:rsidRPr="00B90F8A">
        <w:rPr>
          <w:rFonts w:ascii="Plantagenet Cherokee" w:eastAsia="Times New Roman" w:hAnsi="Plantagenet Cherokee" w:cs="Open Sans"/>
          <w:b/>
          <w:bCs/>
          <w:color w:val="000000"/>
          <w:sz w:val="24"/>
          <w:szCs w:val="24"/>
        </w:rPr>
        <w:t>Fever</w:t>
      </w:r>
    </w:p>
    <w:p w14:paraId="21D7632B" w14:textId="77777777" w:rsidR="00B90F8A" w:rsidRPr="00B90F8A" w:rsidRDefault="00B90F8A" w:rsidP="00B90F8A">
      <w:pPr>
        <w:numPr>
          <w:ilvl w:val="0"/>
          <w:numId w:val="2"/>
        </w:numPr>
        <w:shd w:val="clear" w:color="auto" w:fill="FFFFFF"/>
        <w:spacing w:before="100" w:beforeAutospacing="1" w:after="100" w:afterAutospacing="1" w:line="240" w:lineRule="auto"/>
        <w:rPr>
          <w:rFonts w:ascii="Plantagenet Cherokee" w:eastAsia="Times New Roman" w:hAnsi="Plantagenet Cherokee" w:cs="Open Sans"/>
          <w:b/>
          <w:bCs/>
          <w:color w:val="000000"/>
          <w:sz w:val="24"/>
          <w:szCs w:val="24"/>
        </w:rPr>
      </w:pPr>
      <w:r w:rsidRPr="00B90F8A">
        <w:rPr>
          <w:rFonts w:ascii="Plantagenet Cherokee" w:eastAsia="Times New Roman" w:hAnsi="Plantagenet Cherokee" w:cs="Open Sans"/>
          <w:b/>
          <w:bCs/>
          <w:color w:val="000000"/>
          <w:sz w:val="24"/>
          <w:szCs w:val="24"/>
        </w:rPr>
        <w:t>Cough</w:t>
      </w:r>
    </w:p>
    <w:p w14:paraId="5F042ED4" w14:textId="77777777" w:rsidR="00B90F8A" w:rsidRPr="00B90F8A" w:rsidRDefault="00B90F8A" w:rsidP="00B90F8A">
      <w:pPr>
        <w:numPr>
          <w:ilvl w:val="0"/>
          <w:numId w:val="2"/>
        </w:numPr>
        <w:shd w:val="clear" w:color="auto" w:fill="FFFFFF"/>
        <w:spacing w:before="100" w:beforeAutospacing="1" w:after="100" w:afterAutospacing="1" w:line="240" w:lineRule="auto"/>
        <w:rPr>
          <w:rFonts w:ascii="Plantagenet Cherokee" w:eastAsia="Times New Roman" w:hAnsi="Plantagenet Cherokee" w:cs="Open Sans"/>
          <w:b/>
          <w:bCs/>
          <w:color w:val="000000"/>
          <w:sz w:val="24"/>
          <w:szCs w:val="24"/>
        </w:rPr>
      </w:pPr>
      <w:r w:rsidRPr="00B90F8A">
        <w:rPr>
          <w:rFonts w:ascii="Plantagenet Cherokee" w:eastAsia="Times New Roman" w:hAnsi="Plantagenet Cherokee" w:cs="Open Sans"/>
          <w:b/>
          <w:bCs/>
          <w:color w:val="000000"/>
          <w:sz w:val="24"/>
          <w:szCs w:val="24"/>
        </w:rPr>
        <w:t>Shortness of breath</w:t>
      </w:r>
    </w:p>
    <w:p w14:paraId="3E855C6C" w14:textId="16DF2899" w:rsidR="00B90F8A" w:rsidRDefault="00B90F8A" w:rsidP="009E2EA2">
      <w:pPr>
        <w:shd w:val="clear" w:color="auto" w:fill="FFFFFF"/>
        <w:spacing w:after="0" w:line="240" w:lineRule="auto"/>
        <w:jc w:val="both"/>
        <w:rPr>
          <w:rFonts w:ascii="Plantagenet Cherokee" w:eastAsia="Times New Roman" w:hAnsi="Plantagenet Cherokee" w:cs="Open Sans"/>
          <w:color w:val="000000"/>
          <w:sz w:val="24"/>
          <w:szCs w:val="24"/>
        </w:rPr>
      </w:pPr>
      <w:r w:rsidRPr="00B90F8A">
        <w:rPr>
          <w:rFonts w:ascii="Plantagenet Cherokee" w:eastAsia="Times New Roman" w:hAnsi="Plantagenet Cherokee" w:cs="Open Sans"/>
          <w:color w:val="000000"/>
          <w:sz w:val="24"/>
          <w:szCs w:val="24"/>
        </w:rPr>
        <w:t>CDC believes at this time that symptoms of 2019-nCoV may appear in as few as 2 days or as long as 14 after exposure. This is based on what has been seen previously as the incubation period of </w:t>
      </w:r>
      <w:hyperlink r:id="rId10" w:history="1">
        <w:r w:rsidRPr="00B90F8A">
          <w:rPr>
            <w:rFonts w:ascii="Plantagenet Cherokee" w:eastAsia="Times New Roman" w:hAnsi="Plantagenet Cherokee" w:cs="Open Sans"/>
            <w:sz w:val="24"/>
            <w:szCs w:val="24"/>
            <w:u w:val="single"/>
          </w:rPr>
          <w:t>MERS</w:t>
        </w:r>
      </w:hyperlink>
      <w:r w:rsidRPr="00B90F8A">
        <w:rPr>
          <w:rFonts w:ascii="Plantagenet Cherokee" w:eastAsia="Times New Roman" w:hAnsi="Plantagenet Cherokee" w:cs="Open Sans"/>
          <w:color w:val="000000"/>
          <w:sz w:val="24"/>
          <w:szCs w:val="24"/>
        </w:rPr>
        <w:t> viruses.</w:t>
      </w:r>
    </w:p>
    <w:p w14:paraId="0A254409" w14:textId="77777777" w:rsidR="009E2EA2" w:rsidRPr="00B90F8A" w:rsidRDefault="009E2EA2" w:rsidP="00B90F8A">
      <w:pPr>
        <w:shd w:val="clear" w:color="auto" w:fill="FFFFFF"/>
        <w:spacing w:after="0" w:line="240" w:lineRule="auto"/>
        <w:rPr>
          <w:rFonts w:ascii="Plantagenet Cherokee" w:eastAsia="Times New Roman" w:hAnsi="Plantagenet Cherokee" w:cs="Open Sans"/>
          <w:color w:val="000000"/>
          <w:sz w:val="24"/>
          <w:szCs w:val="24"/>
        </w:rPr>
      </w:pPr>
    </w:p>
    <w:p w14:paraId="1D377A2C" w14:textId="78E29B3F" w:rsidR="00B90F8A" w:rsidRPr="00B90F8A" w:rsidRDefault="00B90F8A" w:rsidP="00B90F8A">
      <w:pPr>
        <w:shd w:val="clear" w:color="auto" w:fill="FFFFFF"/>
        <w:spacing w:after="100" w:afterAutospacing="1" w:line="240" w:lineRule="auto"/>
        <w:rPr>
          <w:rStyle w:val="Hyperlink"/>
          <w:rFonts w:ascii="Plantagenet Cherokee" w:eastAsia="Times New Roman" w:hAnsi="Plantagenet Cherokee" w:cs="Open Sans"/>
          <w:sz w:val="24"/>
          <w:szCs w:val="24"/>
        </w:rPr>
      </w:pPr>
      <w:r w:rsidRPr="00B90F8A">
        <w:rPr>
          <w:rFonts w:ascii="Plantagenet Cherokee" w:eastAsia="Times New Roman" w:hAnsi="Plantagenet Cherokee" w:cs="Open Sans"/>
          <w:color w:val="000000"/>
          <w:sz w:val="24"/>
          <w:szCs w:val="24"/>
        </w:rPr>
        <w:t>The latest situation summary updates are available on CDC’s web page </w:t>
      </w:r>
      <w:r w:rsidR="008D0D46">
        <w:rPr>
          <w:rFonts w:ascii="Plantagenet Cherokee" w:eastAsia="Times New Roman" w:hAnsi="Plantagenet Cherokee" w:cs="Open Sans"/>
          <w:sz w:val="24"/>
          <w:szCs w:val="24"/>
          <w:u w:val="single"/>
        </w:rPr>
        <w:fldChar w:fldCharType="begin"/>
      </w:r>
      <w:r w:rsidR="008D0D46">
        <w:rPr>
          <w:rFonts w:ascii="Plantagenet Cherokee" w:eastAsia="Times New Roman" w:hAnsi="Plantagenet Cherokee" w:cs="Open Sans"/>
          <w:sz w:val="24"/>
          <w:szCs w:val="24"/>
          <w:u w:val="single"/>
        </w:rPr>
        <w:instrText xml:space="preserve"> HYPERLINK "https://www.cdc.gov/coronavirus/2019-ncov/index.html" </w:instrText>
      </w:r>
      <w:r w:rsidR="008D0D46">
        <w:rPr>
          <w:rFonts w:ascii="Plantagenet Cherokee" w:eastAsia="Times New Roman" w:hAnsi="Plantagenet Cherokee" w:cs="Open Sans"/>
          <w:sz w:val="24"/>
          <w:szCs w:val="24"/>
          <w:u w:val="single"/>
        </w:rPr>
      </w:r>
      <w:r w:rsidR="008D0D46">
        <w:rPr>
          <w:rFonts w:ascii="Plantagenet Cherokee" w:eastAsia="Times New Roman" w:hAnsi="Plantagenet Cherokee" w:cs="Open Sans"/>
          <w:sz w:val="24"/>
          <w:szCs w:val="24"/>
          <w:u w:val="single"/>
        </w:rPr>
        <w:fldChar w:fldCharType="separate"/>
      </w:r>
      <w:r w:rsidRPr="00B90F8A">
        <w:rPr>
          <w:rStyle w:val="Hyperlink"/>
          <w:rFonts w:ascii="Plantagenet Cherokee" w:eastAsia="Times New Roman" w:hAnsi="Plantagenet Cherokee" w:cs="Open Sans"/>
          <w:sz w:val="24"/>
          <w:szCs w:val="24"/>
        </w:rPr>
        <w:t>2019 Novel Coronavirus.</w:t>
      </w:r>
      <w:r w:rsidR="008D0D46" w:rsidRPr="008D0D46">
        <w:rPr>
          <w:rStyle w:val="Hyperlink"/>
          <w:rFonts w:ascii="Plantagenet Cherokee" w:eastAsia="Times New Roman" w:hAnsi="Plantagenet Cherokee" w:cs="Open Sans"/>
          <w:sz w:val="24"/>
          <w:szCs w:val="24"/>
        </w:rPr>
        <w:t xml:space="preserve"> </w:t>
      </w:r>
    </w:p>
    <w:p w14:paraId="7C89D768" w14:textId="7C446D8A" w:rsidR="00B90F8A" w:rsidRPr="00B90F8A" w:rsidRDefault="008D0D46" w:rsidP="00B90F8A">
      <w:pPr>
        <w:rPr>
          <w:rFonts w:ascii="Plantagenet Cherokee" w:hAnsi="Plantagenet Cherokee"/>
          <w:sz w:val="24"/>
          <w:szCs w:val="24"/>
        </w:rPr>
      </w:pPr>
      <w:r>
        <w:rPr>
          <w:rFonts w:ascii="Plantagenet Cherokee" w:eastAsia="Times New Roman" w:hAnsi="Plantagenet Cherokee" w:cs="Open Sans"/>
          <w:sz w:val="24"/>
          <w:szCs w:val="24"/>
          <w:u w:val="single"/>
        </w:rPr>
        <w:fldChar w:fldCharType="end"/>
      </w:r>
      <w:bookmarkStart w:id="0" w:name="_GoBack"/>
      <w:bookmarkEnd w:id="0"/>
    </w:p>
    <w:sectPr w:rsidR="00B90F8A" w:rsidRPr="00B90F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E7587" w14:textId="77777777" w:rsidR="003F0FF4" w:rsidRDefault="003F0FF4" w:rsidP="000D31DA">
      <w:pPr>
        <w:spacing w:after="0" w:line="240" w:lineRule="auto"/>
      </w:pPr>
      <w:r>
        <w:separator/>
      </w:r>
    </w:p>
  </w:endnote>
  <w:endnote w:type="continuationSeparator" w:id="0">
    <w:p w14:paraId="60B43063" w14:textId="77777777" w:rsidR="003F0FF4" w:rsidRDefault="003F0FF4" w:rsidP="000D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agenet Cherokee">
    <w:charset w:val="00"/>
    <w:family w:val="roman"/>
    <w:pitch w:val="variable"/>
    <w:sig w:usb0="00000003" w:usb1="00000000" w:usb2="00001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318D" w14:textId="77777777" w:rsidR="003F0FF4" w:rsidRDefault="003F0FF4" w:rsidP="000D31DA">
      <w:pPr>
        <w:spacing w:after="0" w:line="240" w:lineRule="auto"/>
      </w:pPr>
      <w:r>
        <w:separator/>
      </w:r>
    </w:p>
  </w:footnote>
  <w:footnote w:type="continuationSeparator" w:id="0">
    <w:p w14:paraId="7F0D01D8" w14:textId="77777777" w:rsidR="003F0FF4" w:rsidRDefault="003F0FF4" w:rsidP="000D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7801" w14:textId="2C88F28D" w:rsidR="003F0FF4" w:rsidRDefault="003F0FF4">
    <w:pPr>
      <w:pStyle w:val="Header"/>
    </w:pPr>
    <w:r>
      <w:rPr>
        <w:noProof/>
      </w:rPr>
      <mc:AlternateContent>
        <mc:Choice Requires="wps">
          <w:drawing>
            <wp:anchor distT="0" distB="0" distL="118745" distR="118745" simplePos="0" relativeHeight="251659264" behindDoc="1" locked="0" layoutInCell="1" allowOverlap="0" wp14:anchorId="1CCDD0FC" wp14:editId="3D9D740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19050" t="19050" r="38100" b="3365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solidFill>
                      <a:ln w="5397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C000" w:themeColor="accent4"/>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A01994" w14:textId="19241D68" w:rsidR="003F0FF4" w:rsidRPr="000D31DA" w:rsidRDefault="003F0FF4">
                              <w:pPr>
                                <w:pStyle w:val="Header"/>
                                <w:tabs>
                                  <w:tab w:val="clear" w:pos="4680"/>
                                  <w:tab w:val="clear" w:pos="9360"/>
                                </w:tabs>
                                <w:jc w:val="center"/>
                                <w:rPr>
                                  <w:b/>
                                  <w:bCs/>
                                  <w:caps/>
                                  <w:color w:val="FFC000" w:themeColor="accent4"/>
                                  <w:sz w:val="36"/>
                                  <w:szCs w:val="36"/>
                                </w:rPr>
                              </w:pPr>
                              <w:r w:rsidRPr="000D31DA">
                                <w:rPr>
                                  <w:b/>
                                  <w:bCs/>
                                  <w:caps/>
                                  <w:color w:val="FFC000" w:themeColor="accent4"/>
                                  <w:sz w:val="36"/>
                                  <w:szCs w:val="36"/>
                                </w:rPr>
                                <w:t>ADVISORY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CDD0F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" o:allowoverlap="f" fillcolor="black [3213]" strokecolor="#ffd966 [1943]" strokeweight="4.25pt">
              <v:textbox style="mso-fit-shape-to-text:t">
                <w:txbxContent>
                  <w:sdt>
                    <w:sdtPr>
                      <w:rPr>
                        <w:b/>
                        <w:bCs/>
                        <w:caps/>
                        <w:color w:val="FFC000" w:themeColor="accent4"/>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A01994" w14:textId="19241D68" w:rsidR="003F0FF4" w:rsidRPr="000D31DA" w:rsidRDefault="003F0FF4">
                        <w:pPr>
                          <w:pStyle w:val="Header"/>
                          <w:tabs>
                            <w:tab w:val="clear" w:pos="4680"/>
                            <w:tab w:val="clear" w:pos="9360"/>
                          </w:tabs>
                          <w:jc w:val="center"/>
                          <w:rPr>
                            <w:b/>
                            <w:bCs/>
                            <w:caps/>
                            <w:color w:val="FFC000" w:themeColor="accent4"/>
                            <w:sz w:val="36"/>
                            <w:szCs w:val="36"/>
                          </w:rPr>
                        </w:pPr>
                        <w:r w:rsidRPr="000D31DA">
                          <w:rPr>
                            <w:b/>
                            <w:bCs/>
                            <w:caps/>
                            <w:color w:val="FFC000" w:themeColor="accent4"/>
                            <w:sz w:val="36"/>
                            <w:szCs w:val="36"/>
                          </w:rPr>
                          <w:t>ADVISORY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A56"/>
    <w:multiLevelType w:val="multilevel"/>
    <w:tmpl w:val="2F6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B5B42"/>
    <w:multiLevelType w:val="hybridMultilevel"/>
    <w:tmpl w:val="13D680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DA"/>
    <w:rsid w:val="000D31DA"/>
    <w:rsid w:val="003F0FF4"/>
    <w:rsid w:val="008468EC"/>
    <w:rsid w:val="008D0D46"/>
    <w:rsid w:val="009E2EA2"/>
    <w:rsid w:val="00B1657C"/>
    <w:rsid w:val="00B90F8A"/>
    <w:rsid w:val="00F2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A3DC0"/>
  <w15:chartTrackingRefBased/>
  <w15:docId w15:val="{B589107E-5059-446D-9CD3-3343CCF5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31DA"/>
    <w:rPr>
      <w:i/>
      <w:iCs/>
    </w:rPr>
  </w:style>
  <w:style w:type="paragraph" w:styleId="Header">
    <w:name w:val="header"/>
    <w:basedOn w:val="Normal"/>
    <w:link w:val="HeaderChar"/>
    <w:uiPriority w:val="99"/>
    <w:unhideWhenUsed/>
    <w:rsid w:val="000D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DA"/>
  </w:style>
  <w:style w:type="paragraph" w:styleId="Footer">
    <w:name w:val="footer"/>
    <w:basedOn w:val="Normal"/>
    <w:link w:val="FooterChar"/>
    <w:uiPriority w:val="99"/>
    <w:unhideWhenUsed/>
    <w:rsid w:val="000D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DA"/>
  </w:style>
  <w:style w:type="paragraph" w:styleId="NormalWeb">
    <w:name w:val="Normal (Web)"/>
    <w:basedOn w:val="Normal"/>
    <w:uiPriority w:val="99"/>
    <w:semiHidden/>
    <w:unhideWhenUsed/>
    <w:rsid w:val="00B1657C"/>
    <w:rPr>
      <w:rFonts w:ascii="Times New Roman" w:hAnsi="Times New Roman" w:cs="Times New Roman"/>
      <w:sz w:val="24"/>
      <w:szCs w:val="24"/>
    </w:rPr>
  </w:style>
  <w:style w:type="paragraph" w:styleId="ListParagraph">
    <w:name w:val="List Paragraph"/>
    <w:basedOn w:val="Normal"/>
    <w:uiPriority w:val="34"/>
    <w:qFormat/>
    <w:rsid w:val="00B90F8A"/>
    <w:pPr>
      <w:ind w:left="720"/>
      <w:contextualSpacing/>
    </w:pPr>
  </w:style>
  <w:style w:type="character" w:styleId="Hyperlink">
    <w:name w:val="Hyperlink"/>
    <w:basedOn w:val="DefaultParagraphFont"/>
    <w:uiPriority w:val="99"/>
    <w:unhideWhenUsed/>
    <w:rsid w:val="008D0D46"/>
    <w:rPr>
      <w:color w:val="0563C1" w:themeColor="hyperlink"/>
      <w:u w:val="single"/>
    </w:rPr>
  </w:style>
  <w:style w:type="character" w:styleId="UnresolvedMention">
    <w:name w:val="Unresolved Mention"/>
    <w:basedOn w:val="DefaultParagraphFont"/>
    <w:uiPriority w:val="99"/>
    <w:semiHidden/>
    <w:unhideWhenUsed/>
    <w:rsid w:val="008D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4051">
      <w:bodyDiv w:val="1"/>
      <w:marLeft w:val="0"/>
      <w:marRight w:val="0"/>
      <w:marTop w:val="0"/>
      <w:marBottom w:val="0"/>
      <w:divBdr>
        <w:top w:val="none" w:sz="0" w:space="0" w:color="auto"/>
        <w:left w:val="none" w:sz="0" w:space="0" w:color="auto"/>
        <w:bottom w:val="none" w:sz="0" w:space="0" w:color="auto"/>
        <w:right w:val="none" w:sz="0" w:space="0" w:color="auto"/>
      </w:divBdr>
      <w:divsChild>
        <w:div w:id="808011252">
          <w:marLeft w:val="0"/>
          <w:marRight w:val="0"/>
          <w:marTop w:val="0"/>
          <w:marBottom w:val="0"/>
          <w:divBdr>
            <w:top w:val="none" w:sz="0" w:space="0" w:color="auto"/>
            <w:left w:val="none" w:sz="0" w:space="0" w:color="auto"/>
            <w:bottom w:val="none" w:sz="0" w:space="0" w:color="auto"/>
            <w:right w:val="none" w:sz="0" w:space="0" w:color="auto"/>
          </w:divBdr>
        </w:div>
      </w:divsChild>
    </w:div>
    <w:div w:id="1195584430">
      <w:bodyDiv w:val="1"/>
      <w:marLeft w:val="0"/>
      <w:marRight w:val="0"/>
      <w:marTop w:val="0"/>
      <w:marBottom w:val="0"/>
      <w:divBdr>
        <w:top w:val="none" w:sz="0" w:space="0" w:color="auto"/>
        <w:left w:val="none" w:sz="0" w:space="0" w:color="auto"/>
        <w:bottom w:val="none" w:sz="0" w:space="0" w:color="auto"/>
        <w:right w:val="none" w:sz="0" w:space="0" w:color="auto"/>
      </w:divBdr>
      <w:divsChild>
        <w:div w:id="154378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c.gov/coronavirus/mers/index.htm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ADVISORY</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dc:title>
  <dc:subject/>
  <dc:creator>Dr. Ross Riggs</dc:creator>
  <cp:keywords/>
  <dc:description/>
  <cp:lastModifiedBy>Dr. Ross Riggs</cp:lastModifiedBy>
  <cp:revision>1</cp:revision>
  <dcterms:created xsi:type="dcterms:W3CDTF">2020-02-14T12:21:00Z</dcterms:created>
  <dcterms:modified xsi:type="dcterms:W3CDTF">2020-02-14T14:31:00Z</dcterms:modified>
</cp:coreProperties>
</file>